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67F4" w14:textId="1847AFD1" w:rsidR="000659CA" w:rsidRPr="00FC24CE" w:rsidRDefault="00FC24CE" w:rsidP="00FC2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AAF38AB" wp14:editId="4E0AEA01">
            <wp:extent cx="6254750" cy="9086850"/>
            <wp:effectExtent l="0" t="0" r="0" b="0"/>
            <wp:docPr id="19625069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BEB3" w14:textId="77777777" w:rsidR="007D519E" w:rsidRPr="001E3592" w:rsidRDefault="007D519E" w:rsidP="001E3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0023C8AD" w14:textId="77777777" w:rsidR="00682FBA" w:rsidRDefault="00544F13" w:rsidP="00682F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       </w:t>
      </w:r>
      <w:r w:rsidR="007D519E" w:rsidRPr="001E3592">
        <w:rPr>
          <w:rFonts w:ascii="Times New Roman" w:hAnsi="Times New Roman" w:cs="Times New Roman"/>
          <w:sz w:val="28"/>
          <w:szCs w:val="28"/>
        </w:rPr>
        <w:t>Ребенок постоянно изучает, постигает окружающий мир. Основной метод накопления информации – прикосновения. Детям необходимо все хватать, трогать, гладить и пробовать на вкус. Потребность в общении формируется в жизненной практике взаимодействия ребенка с окружающими людьми. Речь формируется у ребенка постепенно, вместе с его ростом и развитием, и проходит ряд качественно различных ступеней развития. Развивать речь ребенка можно и нужно постоянно. Чем богаче и правильнее речь ребенка, тем легче ему высказать свои мысли, тем лучше</w:t>
      </w:r>
      <w:r w:rsidR="00CF298F" w:rsidRPr="001E3592">
        <w:rPr>
          <w:rFonts w:ascii="Times New Roman" w:hAnsi="Times New Roman" w:cs="Times New Roman"/>
          <w:sz w:val="28"/>
          <w:szCs w:val="28"/>
        </w:rPr>
        <w:t xml:space="preserve"> его взаимоотношения со сверстниками и взрослыми, его поведение и возможности познания мира. На всех этапах жизни ребенка движения рук играют важнейшую роль. </w:t>
      </w:r>
      <w:r w:rsidR="00682FBA" w:rsidRPr="001E3592">
        <w:rPr>
          <w:rFonts w:ascii="Times New Roman" w:hAnsi="Times New Roman" w:cs="Times New Roman"/>
          <w:sz w:val="28"/>
          <w:szCs w:val="28"/>
        </w:rPr>
        <w:t>Самый благоприятный</w:t>
      </w:r>
      <w:r w:rsidR="00CF298F" w:rsidRPr="001E3592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EA52DE" w:rsidRPr="001E3592">
        <w:rPr>
          <w:rFonts w:ascii="Times New Roman" w:hAnsi="Times New Roman" w:cs="Times New Roman"/>
          <w:sz w:val="28"/>
          <w:szCs w:val="28"/>
        </w:rPr>
        <w:t xml:space="preserve">для развития интеллектуальных и творческих возможностей человека от 3 до 9 лет, когда кора больших полушарий еще не окончательно не сформирована.  Именно в этом возрасте необходимо развивать память, восприятие, мышление, внимание. Все подтверждают факт, что тренировка тонких движений пальцев рук является стимулирующей для общего развития ребенка и для развития речи. Нам можно еще раз убедиться в уникальности и мудрости опыта наших предков. Задолго до открытия учеными взаимосвязь руки и речи они придумали и передавали из одного поколения в другое </w:t>
      </w:r>
      <w:r w:rsidR="00F61E43" w:rsidRPr="001E3592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682FBA" w:rsidRPr="001E3592">
        <w:rPr>
          <w:rFonts w:ascii="Times New Roman" w:hAnsi="Times New Roman" w:cs="Times New Roman"/>
          <w:sz w:val="28"/>
          <w:szCs w:val="28"/>
        </w:rPr>
        <w:t>потёкши</w:t>
      </w:r>
      <w:r w:rsidR="00F61E43" w:rsidRPr="001E359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D63AD5" w14:textId="77777777" w:rsidR="007D519E" w:rsidRPr="001E3592" w:rsidRDefault="00F61E43" w:rsidP="00682F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«Ладушки – ладушки», </w:t>
      </w:r>
      <w:r w:rsidR="00682FBA" w:rsidRPr="001E3592">
        <w:rPr>
          <w:rFonts w:ascii="Times New Roman" w:hAnsi="Times New Roman" w:cs="Times New Roman"/>
          <w:sz w:val="28"/>
          <w:szCs w:val="28"/>
        </w:rPr>
        <w:t>«Сорока</w:t>
      </w:r>
      <w:r w:rsidRPr="001E3592">
        <w:rPr>
          <w:rFonts w:ascii="Times New Roman" w:hAnsi="Times New Roman" w:cs="Times New Roman"/>
          <w:sz w:val="28"/>
          <w:szCs w:val="28"/>
        </w:rPr>
        <w:t xml:space="preserve"> – белобока», </w:t>
      </w:r>
      <w:r w:rsidR="00682FBA" w:rsidRPr="001E3592">
        <w:rPr>
          <w:rFonts w:ascii="Times New Roman" w:hAnsi="Times New Roman" w:cs="Times New Roman"/>
          <w:sz w:val="28"/>
          <w:szCs w:val="28"/>
        </w:rPr>
        <w:t>«Мальчик</w:t>
      </w:r>
      <w:r w:rsidRPr="001E3592">
        <w:rPr>
          <w:rFonts w:ascii="Times New Roman" w:hAnsi="Times New Roman" w:cs="Times New Roman"/>
          <w:sz w:val="28"/>
          <w:szCs w:val="28"/>
        </w:rPr>
        <w:t xml:space="preserve"> – пальчик» и др.</w:t>
      </w:r>
    </w:p>
    <w:p w14:paraId="709C011A" w14:textId="77777777" w:rsidR="00F61E43" w:rsidRPr="001E3592" w:rsidRDefault="00544F13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1E43" w:rsidRPr="001E3592">
        <w:rPr>
          <w:rFonts w:ascii="Times New Roman" w:hAnsi="Times New Roman" w:cs="Times New Roman"/>
          <w:sz w:val="28"/>
          <w:szCs w:val="28"/>
        </w:rPr>
        <w:t xml:space="preserve">Пальчиковые игры, мелкая моторика – это точные, хорошо скоординированные движения, преимущественно небольшой амплитуды и силы. В социализированных движениях – это движения пальцев руки и органов артикуляционного аппарата, практически доказано, что на основе двигательного анализатора формируется </w:t>
      </w:r>
      <w:proofErr w:type="spellStart"/>
      <w:r w:rsidR="00F61E43" w:rsidRPr="001E3592">
        <w:rPr>
          <w:rFonts w:ascii="Times New Roman" w:hAnsi="Times New Roman" w:cs="Times New Roman"/>
          <w:sz w:val="28"/>
          <w:szCs w:val="28"/>
        </w:rPr>
        <w:t>речедвигательный</w:t>
      </w:r>
      <w:proofErr w:type="spellEnd"/>
      <w:r w:rsidR="00F61E43" w:rsidRPr="001E3592">
        <w:rPr>
          <w:rFonts w:ascii="Times New Roman" w:hAnsi="Times New Roman" w:cs="Times New Roman"/>
          <w:sz w:val="28"/>
          <w:szCs w:val="28"/>
        </w:rPr>
        <w:t xml:space="preserve"> анализатор. Речевые зоны </w:t>
      </w:r>
      <w:proofErr w:type="spellStart"/>
      <w:r w:rsidR="00F61E43" w:rsidRPr="001E3592">
        <w:rPr>
          <w:rFonts w:ascii="Times New Roman" w:hAnsi="Times New Roman" w:cs="Times New Roman"/>
          <w:sz w:val="28"/>
          <w:szCs w:val="28"/>
        </w:rPr>
        <w:t>Брокка</w:t>
      </w:r>
      <w:proofErr w:type="spellEnd"/>
      <w:r w:rsidR="00F61E43" w:rsidRPr="001E3592">
        <w:rPr>
          <w:rFonts w:ascii="Times New Roman" w:hAnsi="Times New Roman" w:cs="Times New Roman"/>
          <w:sz w:val="28"/>
          <w:szCs w:val="28"/>
        </w:rPr>
        <w:t xml:space="preserve"> и Вернике расположены непосредственно рядом с зоной, отвечающей за движения мелкой моторики, поэтому стимулируя работу рук, моторику мы передаем импульсы в речевые центры, что и активизирует речь. Кончики пальцев рук – это «второй мозг». Исследования отечественных физиологов подтверждают связь развития рук с развитием мозга, влияние рук на функции высшей нервной деятельности, развитие речи. С целью повышения коммуникативной </w:t>
      </w:r>
      <w:r w:rsidR="00682FBA" w:rsidRPr="001E3592">
        <w:rPr>
          <w:rFonts w:ascii="Times New Roman" w:hAnsi="Times New Roman" w:cs="Times New Roman"/>
          <w:sz w:val="28"/>
          <w:szCs w:val="28"/>
        </w:rPr>
        <w:t>компетентности детей</w:t>
      </w:r>
      <w:r w:rsidR="00F61E43" w:rsidRPr="001E3592">
        <w:rPr>
          <w:rFonts w:ascii="Times New Roman" w:hAnsi="Times New Roman" w:cs="Times New Roman"/>
          <w:sz w:val="28"/>
          <w:szCs w:val="28"/>
        </w:rPr>
        <w:t xml:space="preserve"> дошкольного возраста, как необходимого условия полноценного развития человека, разработана программа по дополнительному образованию </w:t>
      </w:r>
      <w:r w:rsidR="00682FBA" w:rsidRPr="001E3592">
        <w:rPr>
          <w:rFonts w:ascii="Times New Roman" w:hAnsi="Times New Roman" w:cs="Times New Roman"/>
          <w:sz w:val="28"/>
          <w:szCs w:val="28"/>
        </w:rPr>
        <w:t>«Веселые</w:t>
      </w:r>
      <w:r w:rsidR="00A534A9" w:rsidRPr="001E3592">
        <w:rPr>
          <w:rFonts w:ascii="Times New Roman" w:hAnsi="Times New Roman" w:cs="Times New Roman"/>
          <w:sz w:val="28"/>
          <w:szCs w:val="28"/>
        </w:rPr>
        <w:t xml:space="preserve"> ладошки».</w:t>
      </w:r>
    </w:p>
    <w:p w14:paraId="2BE3371C" w14:textId="77777777" w:rsidR="00943AF3" w:rsidRPr="001E3592" w:rsidRDefault="00544F13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43AF3" w:rsidRPr="001E359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682FBA" w:rsidRPr="001E3592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82FBA" w:rsidRPr="001E3592">
        <w:rPr>
          <w:rFonts w:ascii="Times New Roman" w:hAnsi="Times New Roman" w:cs="Times New Roman"/>
          <w:sz w:val="28"/>
          <w:szCs w:val="28"/>
        </w:rPr>
        <w:t>: помочь</w:t>
      </w:r>
      <w:r w:rsidR="008F7749" w:rsidRPr="001E3592">
        <w:rPr>
          <w:rFonts w:ascii="Times New Roman" w:hAnsi="Times New Roman" w:cs="Times New Roman"/>
          <w:sz w:val="28"/>
          <w:szCs w:val="28"/>
        </w:rPr>
        <w:t xml:space="preserve"> детям устранить речевые нарушения, развить слух</w:t>
      </w:r>
      <w:r w:rsidR="0017493D" w:rsidRPr="001E3592">
        <w:rPr>
          <w:rFonts w:ascii="Times New Roman" w:hAnsi="Times New Roman" w:cs="Times New Roman"/>
          <w:sz w:val="28"/>
          <w:szCs w:val="28"/>
        </w:rPr>
        <w:t>, координацию, речь ребенка.</w:t>
      </w:r>
    </w:p>
    <w:p w14:paraId="46C5FFF8" w14:textId="77777777" w:rsidR="00943AF3" w:rsidRPr="001E3592" w:rsidRDefault="00544F13" w:rsidP="00F61E43">
      <w:pPr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943AF3" w:rsidRPr="001E3592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="003B739F" w:rsidRPr="001E359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4F99BEB" w14:textId="77777777" w:rsidR="003B739F" w:rsidRPr="001E3592" w:rsidRDefault="003B739F" w:rsidP="00F61E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3592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14:paraId="66DF6381" w14:textId="77777777" w:rsidR="003B739F" w:rsidRPr="001E3592" w:rsidRDefault="0093618C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формировать произвольные координированные движения</w:t>
      </w:r>
      <w:r w:rsidR="003B739F" w:rsidRPr="001E3592">
        <w:rPr>
          <w:rFonts w:ascii="Times New Roman" w:hAnsi="Times New Roman" w:cs="Times New Roman"/>
          <w:sz w:val="28"/>
          <w:szCs w:val="28"/>
        </w:rPr>
        <w:t xml:space="preserve"> пальцев рук, глаза, гибкости рук;</w:t>
      </w:r>
    </w:p>
    <w:p w14:paraId="22F9439A" w14:textId="77777777" w:rsidR="00A875A6" w:rsidRPr="001E3592" w:rsidRDefault="00A875A6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разучить с детьми пальчиковые игры и упражнения;</w:t>
      </w:r>
    </w:p>
    <w:p w14:paraId="4FA32876" w14:textId="77777777" w:rsidR="0093618C" w:rsidRPr="001E3592" w:rsidRDefault="0093618C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научить детей четко </w:t>
      </w:r>
      <w:r w:rsidR="00682FBA" w:rsidRPr="001E3592">
        <w:rPr>
          <w:rFonts w:ascii="Times New Roman" w:hAnsi="Times New Roman" w:cs="Times New Roman"/>
          <w:sz w:val="28"/>
          <w:szCs w:val="28"/>
        </w:rPr>
        <w:t>произносить слова сочетая</w:t>
      </w:r>
      <w:r w:rsidRPr="001E3592">
        <w:rPr>
          <w:rFonts w:ascii="Times New Roman" w:hAnsi="Times New Roman" w:cs="Times New Roman"/>
          <w:sz w:val="28"/>
          <w:szCs w:val="28"/>
        </w:rPr>
        <w:t xml:space="preserve"> их с движениями</w:t>
      </w:r>
    </w:p>
    <w:p w14:paraId="41541594" w14:textId="77777777" w:rsidR="003B739F" w:rsidRPr="001E3592" w:rsidRDefault="0093618C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</w:t>
      </w:r>
      <w:r w:rsidR="00682FBA" w:rsidRPr="001E3592">
        <w:rPr>
          <w:rFonts w:ascii="Times New Roman" w:hAnsi="Times New Roman" w:cs="Times New Roman"/>
          <w:sz w:val="28"/>
          <w:szCs w:val="28"/>
        </w:rPr>
        <w:t>формировать</w:t>
      </w:r>
      <w:r w:rsidRPr="001E3592">
        <w:rPr>
          <w:rFonts w:ascii="Times New Roman" w:hAnsi="Times New Roman" w:cs="Times New Roman"/>
          <w:sz w:val="28"/>
          <w:szCs w:val="28"/>
        </w:rPr>
        <w:t xml:space="preserve"> навыки исполнительного мастерства,</w:t>
      </w:r>
      <w:r w:rsidR="003B739F" w:rsidRPr="001E3592">
        <w:rPr>
          <w:rFonts w:ascii="Times New Roman" w:hAnsi="Times New Roman" w:cs="Times New Roman"/>
          <w:sz w:val="28"/>
          <w:szCs w:val="28"/>
        </w:rPr>
        <w:t xml:space="preserve"> практических </w:t>
      </w:r>
      <w:r w:rsidR="00682FBA" w:rsidRPr="001E3592">
        <w:rPr>
          <w:rFonts w:ascii="Times New Roman" w:hAnsi="Times New Roman" w:cs="Times New Roman"/>
          <w:sz w:val="28"/>
          <w:szCs w:val="28"/>
        </w:rPr>
        <w:t>умений и</w:t>
      </w:r>
      <w:r w:rsidR="003B739F" w:rsidRPr="001E3592"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51CC9905" w14:textId="77777777" w:rsidR="003B739F" w:rsidRPr="001E3592" w:rsidRDefault="003B739F" w:rsidP="00F61E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3592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14:paraId="31172EE2" w14:textId="77777777" w:rsidR="0017493D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развитие чувства ритма и такта;</w:t>
      </w:r>
    </w:p>
    <w:p w14:paraId="616E5450" w14:textId="77777777" w:rsidR="0017493D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развитие правильному речевому дыханию;</w:t>
      </w:r>
    </w:p>
    <w:p w14:paraId="60A57473" w14:textId="77777777" w:rsidR="003B739F" w:rsidRPr="001E3592" w:rsidRDefault="003B739F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 развитие</w:t>
      </w:r>
      <w:r w:rsidR="0017493D" w:rsidRPr="001E3592">
        <w:rPr>
          <w:rFonts w:ascii="Times New Roman" w:hAnsi="Times New Roman" w:cs="Times New Roman"/>
          <w:sz w:val="28"/>
          <w:szCs w:val="28"/>
        </w:rPr>
        <w:t xml:space="preserve"> общей </w:t>
      </w:r>
      <w:r w:rsidR="00682FBA" w:rsidRPr="001E3592">
        <w:rPr>
          <w:rFonts w:ascii="Times New Roman" w:hAnsi="Times New Roman" w:cs="Times New Roman"/>
          <w:sz w:val="28"/>
          <w:szCs w:val="28"/>
        </w:rPr>
        <w:t>и мелкой</w:t>
      </w:r>
      <w:r w:rsidRPr="001E3592">
        <w:rPr>
          <w:rFonts w:ascii="Times New Roman" w:hAnsi="Times New Roman" w:cs="Times New Roman"/>
          <w:sz w:val="28"/>
          <w:szCs w:val="28"/>
        </w:rPr>
        <w:t xml:space="preserve"> </w:t>
      </w:r>
      <w:r w:rsidR="00682FBA" w:rsidRPr="001E3592">
        <w:rPr>
          <w:rFonts w:ascii="Times New Roman" w:hAnsi="Times New Roman" w:cs="Times New Roman"/>
          <w:sz w:val="28"/>
          <w:szCs w:val="28"/>
        </w:rPr>
        <w:t>моторики;</w:t>
      </w:r>
    </w:p>
    <w:p w14:paraId="4671557D" w14:textId="77777777" w:rsidR="003B739F" w:rsidRPr="001E3592" w:rsidRDefault="003B739F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совершенствование движений </w:t>
      </w:r>
      <w:r w:rsidR="00682FBA" w:rsidRPr="001E3592">
        <w:rPr>
          <w:rFonts w:ascii="Times New Roman" w:hAnsi="Times New Roman" w:cs="Times New Roman"/>
          <w:sz w:val="28"/>
          <w:szCs w:val="28"/>
        </w:rPr>
        <w:t>рук; развивать</w:t>
      </w:r>
      <w:r w:rsidR="0093618C" w:rsidRPr="001E3592">
        <w:rPr>
          <w:rFonts w:ascii="Times New Roman" w:hAnsi="Times New Roman" w:cs="Times New Roman"/>
          <w:sz w:val="28"/>
          <w:szCs w:val="28"/>
        </w:rPr>
        <w:t xml:space="preserve"> умения производить точные движения кистью и пальцами рук;</w:t>
      </w:r>
    </w:p>
    <w:p w14:paraId="04E983F7" w14:textId="77777777" w:rsidR="003B739F" w:rsidRPr="001E3592" w:rsidRDefault="0048385A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развитие зрительного и слухового вос</w:t>
      </w:r>
      <w:r w:rsidR="00CC665B" w:rsidRPr="001E3592">
        <w:rPr>
          <w:rFonts w:ascii="Times New Roman" w:hAnsi="Times New Roman" w:cs="Times New Roman"/>
          <w:sz w:val="28"/>
          <w:szCs w:val="28"/>
        </w:rPr>
        <w:t>приятия, памяти, творческой активности</w:t>
      </w:r>
      <w:r w:rsidRPr="001E3592">
        <w:rPr>
          <w:rFonts w:ascii="Times New Roman" w:hAnsi="Times New Roman" w:cs="Times New Roman"/>
          <w:sz w:val="28"/>
          <w:szCs w:val="28"/>
        </w:rPr>
        <w:t>;</w:t>
      </w:r>
      <w:r w:rsidR="00CC665B" w:rsidRPr="001E3592">
        <w:rPr>
          <w:rFonts w:ascii="Times New Roman" w:hAnsi="Times New Roman" w:cs="Times New Roman"/>
          <w:sz w:val="28"/>
          <w:szCs w:val="28"/>
        </w:rPr>
        <w:t xml:space="preserve"> пространственного </w:t>
      </w:r>
      <w:r w:rsidR="00682FBA" w:rsidRPr="001E3592">
        <w:rPr>
          <w:rFonts w:ascii="Times New Roman" w:hAnsi="Times New Roman" w:cs="Times New Roman"/>
          <w:sz w:val="28"/>
          <w:szCs w:val="28"/>
        </w:rPr>
        <w:t>мышления, фантазии</w:t>
      </w:r>
      <w:r w:rsidR="00CC665B" w:rsidRPr="001E3592">
        <w:rPr>
          <w:rFonts w:ascii="Times New Roman" w:hAnsi="Times New Roman" w:cs="Times New Roman"/>
          <w:sz w:val="28"/>
          <w:szCs w:val="28"/>
        </w:rPr>
        <w:t>.</w:t>
      </w:r>
    </w:p>
    <w:p w14:paraId="0D784F42" w14:textId="77777777" w:rsidR="0048385A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развитие речи детей;</w:t>
      </w:r>
    </w:p>
    <w:p w14:paraId="5B85571D" w14:textId="77777777" w:rsidR="0017493D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развитие в речь ребенка мимики и жестов;</w:t>
      </w:r>
    </w:p>
    <w:p w14:paraId="256BDFF5" w14:textId="77777777" w:rsidR="0017493D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- обучение плавности произнесения слов и фраз;</w:t>
      </w:r>
    </w:p>
    <w:p w14:paraId="367B8D7A" w14:textId="77777777" w:rsidR="0017493D" w:rsidRPr="001E3592" w:rsidRDefault="0017493D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обогащение словарного запаса.</w:t>
      </w:r>
    </w:p>
    <w:p w14:paraId="3CEF4222" w14:textId="77777777" w:rsidR="0048385A" w:rsidRPr="001E3592" w:rsidRDefault="0048385A" w:rsidP="00F61E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3592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14:paraId="41C8F0C3" w14:textId="77777777" w:rsidR="0048385A" w:rsidRPr="001E3592" w:rsidRDefault="0048385A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воспитывать нравственные качества по отношению к окружающим</w:t>
      </w:r>
      <w:r w:rsidR="00911D52" w:rsidRPr="001E3592">
        <w:rPr>
          <w:rFonts w:ascii="Times New Roman" w:hAnsi="Times New Roman" w:cs="Times New Roman"/>
          <w:sz w:val="28"/>
          <w:szCs w:val="28"/>
        </w:rPr>
        <w:t xml:space="preserve"> </w:t>
      </w:r>
      <w:r w:rsidR="00682FBA" w:rsidRPr="001E3592">
        <w:rPr>
          <w:rFonts w:ascii="Times New Roman" w:hAnsi="Times New Roman" w:cs="Times New Roman"/>
          <w:sz w:val="28"/>
          <w:szCs w:val="28"/>
        </w:rPr>
        <w:t>(доброжелательность</w:t>
      </w:r>
      <w:r w:rsidRPr="001E3592">
        <w:rPr>
          <w:rFonts w:ascii="Times New Roman" w:hAnsi="Times New Roman" w:cs="Times New Roman"/>
          <w:sz w:val="28"/>
          <w:szCs w:val="28"/>
        </w:rPr>
        <w:t>, чувство товарищества);</w:t>
      </w:r>
    </w:p>
    <w:p w14:paraId="54C93D95" w14:textId="77777777" w:rsidR="0048385A" w:rsidRPr="001E3592" w:rsidRDefault="0048385A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CC665B" w:rsidRPr="001E3592">
        <w:rPr>
          <w:rFonts w:ascii="Times New Roman" w:hAnsi="Times New Roman" w:cs="Times New Roman"/>
          <w:sz w:val="28"/>
          <w:szCs w:val="28"/>
        </w:rPr>
        <w:t>и развивать художественный вкус;</w:t>
      </w:r>
    </w:p>
    <w:p w14:paraId="474C67AD" w14:textId="77777777" w:rsidR="00CC665B" w:rsidRPr="001E3592" w:rsidRDefault="00CC665B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воспитывать внимательность к выполнению заданий;</w:t>
      </w:r>
    </w:p>
    <w:p w14:paraId="59323CED" w14:textId="77777777" w:rsidR="00034355" w:rsidRPr="001E3592" w:rsidRDefault="00911D52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в</w:t>
      </w:r>
      <w:r w:rsidR="0048385A" w:rsidRPr="001E3592">
        <w:rPr>
          <w:rFonts w:ascii="Times New Roman" w:hAnsi="Times New Roman" w:cs="Times New Roman"/>
          <w:sz w:val="28"/>
          <w:szCs w:val="28"/>
        </w:rPr>
        <w:t>оспитывать усидчивость, целенаправленность.</w:t>
      </w:r>
    </w:p>
    <w:p w14:paraId="77582B35" w14:textId="77777777" w:rsidR="00533342" w:rsidRPr="001E3592" w:rsidRDefault="00533342" w:rsidP="00F61E43">
      <w:pPr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 xml:space="preserve">          Принципы работы </w:t>
      </w:r>
    </w:p>
    <w:p w14:paraId="0C7E8BAA" w14:textId="77777777" w:rsidR="00F2651E" w:rsidRPr="001E3592" w:rsidRDefault="00F2651E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44F13" w:rsidRPr="001E3592">
        <w:rPr>
          <w:rFonts w:ascii="Times New Roman" w:hAnsi="Times New Roman" w:cs="Times New Roman"/>
          <w:sz w:val="28"/>
          <w:szCs w:val="28"/>
        </w:rPr>
        <w:t xml:space="preserve">    </w:t>
      </w:r>
      <w:r w:rsidRPr="001E3592">
        <w:rPr>
          <w:rFonts w:ascii="Times New Roman" w:hAnsi="Times New Roman" w:cs="Times New Roman"/>
          <w:sz w:val="28"/>
          <w:szCs w:val="28"/>
        </w:rPr>
        <w:t xml:space="preserve"> Эффективность работы будет </w:t>
      </w:r>
      <w:r w:rsidR="00682FBA" w:rsidRPr="001E3592">
        <w:rPr>
          <w:rFonts w:ascii="Times New Roman" w:hAnsi="Times New Roman" w:cs="Times New Roman"/>
          <w:sz w:val="28"/>
          <w:szCs w:val="28"/>
        </w:rPr>
        <w:t>высокой при</w:t>
      </w:r>
      <w:r w:rsidRPr="001E3592">
        <w:rPr>
          <w:rFonts w:ascii="Times New Roman" w:hAnsi="Times New Roman" w:cs="Times New Roman"/>
          <w:sz w:val="28"/>
          <w:szCs w:val="28"/>
        </w:rPr>
        <w:t xml:space="preserve"> условии соблюдения некоторых принципов:  </w:t>
      </w:r>
    </w:p>
    <w:p w14:paraId="6DC0B286" w14:textId="77777777" w:rsidR="00F2651E" w:rsidRPr="001E3592" w:rsidRDefault="00F2651E" w:rsidP="00F265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t xml:space="preserve"> Принцип осознания совершаемых действий</w:t>
      </w:r>
      <w:r w:rsidRPr="001E3592">
        <w:rPr>
          <w:rFonts w:ascii="Times New Roman" w:hAnsi="Times New Roman" w:cs="Times New Roman"/>
          <w:sz w:val="28"/>
          <w:szCs w:val="28"/>
        </w:rPr>
        <w:t xml:space="preserve">.  Действия ребенка в </w:t>
      </w:r>
      <w:r w:rsidR="00682FBA" w:rsidRPr="001E3592">
        <w:rPr>
          <w:rFonts w:ascii="Times New Roman" w:hAnsi="Times New Roman" w:cs="Times New Roman"/>
          <w:sz w:val="28"/>
          <w:szCs w:val="28"/>
        </w:rPr>
        <w:t>процессе занятия</w:t>
      </w:r>
      <w:r w:rsidR="00913AA5" w:rsidRPr="001E3592">
        <w:rPr>
          <w:rFonts w:ascii="Times New Roman" w:hAnsi="Times New Roman" w:cs="Times New Roman"/>
          <w:sz w:val="28"/>
          <w:szCs w:val="28"/>
        </w:rPr>
        <w:t xml:space="preserve"> необходимо сопровождать проговариванием взрослым этих действий.</w:t>
      </w:r>
    </w:p>
    <w:p w14:paraId="148DC09C" w14:textId="77777777" w:rsidR="00913AA5" w:rsidRPr="001E3592" w:rsidRDefault="00913AA5" w:rsidP="00F265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t xml:space="preserve">Принцип развернутости освоения навыков.  </w:t>
      </w:r>
      <w:r w:rsidRPr="001E3592">
        <w:rPr>
          <w:rFonts w:ascii="Times New Roman" w:hAnsi="Times New Roman" w:cs="Times New Roman"/>
          <w:sz w:val="28"/>
          <w:szCs w:val="28"/>
        </w:rPr>
        <w:t xml:space="preserve">Темп и механизмы освоения навыков у разных детей неодинаков в силу их </w:t>
      </w:r>
      <w:r w:rsidR="00682FBA" w:rsidRPr="001E3592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r w:rsidRPr="001E3592">
        <w:rPr>
          <w:rFonts w:ascii="Times New Roman" w:hAnsi="Times New Roman" w:cs="Times New Roman"/>
          <w:sz w:val="28"/>
          <w:szCs w:val="28"/>
        </w:rPr>
        <w:t>. Педагогу следует отрабатывать навыки освоения движений ребенка в оптимальном именно для него режиме.</w:t>
      </w:r>
    </w:p>
    <w:p w14:paraId="1D22D2F4" w14:textId="77777777" w:rsidR="00913AA5" w:rsidRPr="001E3592" w:rsidRDefault="00913AA5" w:rsidP="00F265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t>Принцип обратной связи.</w:t>
      </w:r>
      <w:r w:rsidRPr="001E3592">
        <w:rPr>
          <w:rFonts w:ascii="Times New Roman" w:hAnsi="Times New Roman" w:cs="Times New Roman"/>
          <w:sz w:val="28"/>
          <w:szCs w:val="28"/>
        </w:rPr>
        <w:t xml:space="preserve">  Педагог по ходу занятия комментирует, помогает, подсказывает и оценивает действия ребенка для закрепления у него </w:t>
      </w:r>
      <w:r w:rsidR="00682FBA" w:rsidRPr="001E3592">
        <w:rPr>
          <w:rFonts w:ascii="Times New Roman" w:hAnsi="Times New Roman" w:cs="Times New Roman"/>
          <w:sz w:val="28"/>
          <w:szCs w:val="28"/>
        </w:rPr>
        <w:t>правильных двигательных</w:t>
      </w:r>
      <w:r w:rsidRPr="001E3592">
        <w:rPr>
          <w:rFonts w:ascii="Times New Roman" w:hAnsi="Times New Roman" w:cs="Times New Roman"/>
          <w:sz w:val="28"/>
          <w:szCs w:val="28"/>
        </w:rPr>
        <w:t xml:space="preserve">   действий.</w:t>
      </w:r>
    </w:p>
    <w:p w14:paraId="5C03898B" w14:textId="77777777" w:rsidR="00913AA5" w:rsidRPr="001E3592" w:rsidRDefault="00913AA5" w:rsidP="00913AA5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14:paraId="0EC08E76" w14:textId="77777777" w:rsidR="00F16658" w:rsidRDefault="00913AA5" w:rsidP="00F16658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82FBA" w:rsidRPr="001E3592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682FBA" w:rsidRPr="00682FBA">
        <w:rPr>
          <w:rFonts w:ascii="Times New Roman" w:hAnsi="Times New Roman" w:cs="Times New Roman"/>
          <w:sz w:val="28"/>
          <w:szCs w:val="28"/>
        </w:rPr>
        <w:t>Программа</w:t>
      </w:r>
      <w:r w:rsidRPr="001E3592">
        <w:rPr>
          <w:rFonts w:ascii="Times New Roman" w:hAnsi="Times New Roman" w:cs="Times New Roman"/>
          <w:sz w:val="28"/>
          <w:szCs w:val="28"/>
        </w:rPr>
        <w:t xml:space="preserve"> рассчитана на 2 занятия в неделю. Занятия проводятся в группах </w:t>
      </w:r>
      <w:r w:rsidR="00682FBA" w:rsidRPr="001E3592">
        <w:rPr>
          <w:rFonts w:ascii="Times New Roman" w:hAnsi="Times New Roman" w:cs="Times New Roman"/>
          <w:sz w:val="28"/>
          <w:szCs w:val="28"/>
        </w:rPr>
        <w:t>(10</w:t>
      </w:r>
      <w:r w:rsidRPr="001E3592">
        <w:rPr>
          <w:rFonts w:ascii="Times New Roman" w:hAnsi="Times New Roman" w:cs="Times New Roman"/>
          <w:sz w:val="28"/>
          <w:szCs w:val="28"/>
        </w:rPr>
        <w:t xml:space="preserve"> – 15 человек) по 30 минут.</w:t>
      </w:r>
    </w:p>
    <w:p w14:paraId="0C260D1A" w14:textId="77777777" w:rsidR="00911D52" w:rsidRPr="00F16658" w:rsidRDefault="00372ACE" w:rsidP="00F16658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  <w:r w:rsidRPr="00F16658">
        <w:rPr>
          <w:rFonts w:ascii="Times New Roman" w:hAnsi="Times New Roman" w:cs="Times New Roman"/>
          <w:sz w:val="28"/>
          <w:szCs w:val="28"/>
        </w:rPr>
        <w:t xml:space="preserve"> </w:t>
      </w:r>
      <w:r w:rsidR="00911D52" w:rsidRPr="00F16658">
        <w:rPr>
          <w:rFonts w:ascii="Times New Roman" w:hAnsi="Times New Roman" w:cs="Times New Roman"/>
          <w:b/>
          <w:sz w:val="28"/>
          <w:szCs w:val="28"/>
        </w:rPr>
        <w:t xml:space="preserve">Формы работы:  </w:t>
      </w:r>
    </w:p>
    <w:p w14:paraId="2AD155D2" w14:textId="77777777" w:rsidR="00911D52" w:rsidRPr="001E3592" w:rsidRDefault="00760FFA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Телесные разминки, самомассаж</w:t>
      </w:r>
    </w:p>
    <w:p w14:paraId="3BD615AF" w14:textId="77777777" w:rsidR="00911D52" w:rsidRPr="001E3592" w:rsidRDefault="00760FFA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Двигательные разминки</w:t>
      </w:r>
      <w:r w:rsidR="00911D52" w:rsidRPr="001E3592">
        <w:rPr>
          <w:rFonts w:ascii="Times New Roman" w:hAnsi="Times New Roman" w:cs="Times New Roman"/>
          <w:sz w:val="28"/>
          <w:szCs w:val="28"/>
        </w:rPr>
        <w:t>;</w:t>
      </w:r>
    </w:p>
    <w:p w14:paraId="1F0A9D7D" w14:textId="77777777" w:rsidR="00911D52" w:rsidRPr="001E3592" w:rsidRDefault="00760FFA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Дыхательная гимнастика</w:t>
      </w:r>
      <w:r w:rsidR="00911D52" w:rsidRPr="001E3592">
        <w:rPr>
          <w:rFonts w:ascii="Times New Roman" w:hAnsi="Times New Roman" w:cs="Times New Roman"/>
          <w:sz w:val="28"/>
          <w:szCs w:val="28"/>
        </w:rPr>
        <w:t>;</w:t>
      </w:r>
    </w:p>
    <w:p w14:paraId="75487FC0" w14:textId="77777777" w:rsidR="00911D52" w:rsidRPr="001E3592" w:rsidRDefault="00682FBA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911D52" w:rsidRPr="001E3592">
        <w:rPr>
          <w:rFonts w:ascii="Times New Roman" w:hAnsi="Times New Roman" w:cs="Times New Roman"/>
          <w:sz w:val="28"/>
          <w:szCs w:val="28"/>
        </w:rPr>
        <w:t>;</w:t>
      </w:r>
    </w:p>
    <w:p w14:paraId="7959E38E" w14:textId="77777777" w:rsidR="00911D52" w:rsidRPr="001E3592" w:rsidRDefault="00372ACE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Пальчиковые игры</w:t>
      </w:r>
      <w:r w:rsidR="00911D52" w:rsidRPr="001E3592">
        <w:rPr>
          <w:rFonts w:ascii="Times New Roman" w:hAnsi="Times New Roman" w:cs="Times New Roman"/>
          <w:sz w:val="28"/>
          <w:szCs w:val="28"/>
        </w:rPr>
        <w:t>;</w:t>
      </w:r>
    </w:p>
    <w:p w14:paraId="087BB3B4" w14:textId="77777777" w:rsidR="00911D52" w:rsidRPr="001E3592" w:rsidRDefault="00372ACE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Игры с развивающими </w:t>
      </w:r>
      <w:r w:rsidR="00682FBA" w:rsidRPr="001E3592">
        <w:rPr>
          <w:rFonts w:ascii="Times New Roman" w:hAnsi="Times New Roman" w:cs="Times New Roman"/>
          <w:sz w:val="28"/>
          <w:szCs w:val="28"/>
        </w:rPr>
        <w:t>пособиями,</w:t>
      </w:r>
      <w:r w:rsidRPr="001E3592">
        <w:rPr>
          <w:rFonts w:ascii="Times New Roman" w:hAnsi="Times New Roman" w:cs="Times New Roman"/>
          <w:sz w:val="28"/>
          <w:szCs w:val="28"/>
        </w:rPr>
        <w:t xml:space="preserve"> с предметами;</w:t>
      </w:r>
    </w:p>
    <w:p w14:paraId="0CA9B046" w14:textId="77777777" w:rsidR="00911D52" w:rsidRPr="001E3592" w:rsidRDefault="00372ACE" w:rsidP="00911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Инсценировки.</w:t>
      </w:r>
      <w:r w:rsidR="00911D52" w:rsidRPr="001E359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4DC2387" w14:textId="77777777" w:rsidR="00544F13" w:rsidRPr="001E3592" w:rsidRDefault="00544F13" w:rsidP="00544F1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4BD16D" w14:textId="77777777" w:rsidR="00911D52" w:rsidRPr="001E3592" w:rsidRDefault="00034355" w:rsidP="00F61E43">
      <w:pPr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44F13" w:rsidRPr="001E3592">
        <w:rPr>
          <w:rFonts w:ascii="Times New Roman" w:hAnsi="Times New Roman" w:cs="Times New Roman"/>
          <w:b/>
          <w:sz w:val="28"/>
          <w:szCs w:val="28"/>
        </w:rPr>
        <w:t>Учебный план:</w:t>
      </w:r>
    </w:p>
    <w:p w14:paraId="33AE2534" w14:textId="77777777" w:rsidR="00034355" w:rsidRPr="001E3592" w:rsidRDefault="00034355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Количество занятий в неделю – 2 </w:t>
      </w:r>
    </w:p>
    <w:p w14:paraId="3AD6173B" w14:textId="77777777" w:rsidR="00034355" w:rsidRPr="001E3592" w:rsidRDefault="00034355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Количество занятий в </w:t>
      </w:r>
      <w:r w:rsidR="00682FBA" w:rsidRPr="001E3592">
        <w:rPr>
          <w:rFonts w:ascii="Times New Roman" w:hAnsi="Times New Roman" w:cs="Times New Roman"/>
          <w:sz w:val="28"/>
          <w:szCs w:val="28"/>
        </w:rPr>
        <w:t>месяц -</w:t>
      </w:r>
      <w:r w:rsidRPr="001E3592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4245F605" w14:textId="77777777" w:rsidR="00034355" w:rsidRPr="001E3592" w:rsidRDefault="00034355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Количество занятий в год – 64</w:t>
      </w:r>
    </w:p>
    <w:p w14:paraId="10FBF184" w14:textId="77777777" w:rsidR="00034355" w:rsidRPr="001E3592" w:rsidRDefault="00034355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Про</w:t>
      </w:r>
      <w:r w:rsidR="00372ACE" w:rsidRPr="001E3592">
        <w:rPr>
          <w:rFonts w:ascii="Times New Roman" w:hAnsi="Times New Roman" w:cs="Times New Roman"/>
          <w:sz w:val="28"/>
          <w:szCs w:val="28"/>
        </w:rPr>
        <w:t>должительность занятий – 30 мин.</w:t>
      </w:r>
    </w:p>
    <w:p w14:paraId="2C6D044F" w14:textId="77777777" w:rsidR="00544F13" w:rsidRPr="001E3592" w:rsidRDefault="00544F13" w:rsidP="00F61E43">
      <w:pPr>
        <w:rPr>
          <w:rFonts w:ascii="Times New Roman" w:hAnsi="Times New Roman" w:cs="Times New Roman"/>
          <w:sz w:val="28"/>
          <w:szCs w:val="28"/>
        </w:rPr>
      </w:pPr>
    </w:p>
    <w:p w14:paraId="6D4B1CBE" w14:textId="77777777" w:rsidR="00682FBA" w:rsidRDefault="00544F13" w:rsidP="00F61E43">
      <w:pPr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14:paraId="759AA140" w14:textId="77777777" w:rsidR="00F16658" w:rsidRDefault="00F16658" w:rsidP="00682F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91ABF" w14:textId="77777777" w:rsidR="006B2CF9" w:rsidRPr="001E3592" w:rsidRDefault="00682FBA" w:rsidP="00682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  <w:r w:rsidR="006B2CF9" w:rsidRPr="001E3592">
        <w:rPr>
          <w:rFonts w:ascii="Times New Roman" w:hAnsi="Times New Roman" w:cs="Times New Roman"/>
          <w:b/>
          <w:sz w:val="28"/>
          <w:szCs w:val="28"/>
        </w:rPr>
        <w:t>:</w:t>
      </w:r>
    </w:p>
    <w:p w14:paraId="6BF3ED06" w14:textId="77777777" w:rsidR="006B2CF9" w:rsidRPr="001E3592" w:rsidRDefault="006B2CF9" w:rsidP="006B2C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lastRenderedPageBreak/>
        <w:t>Вводная часть:</w:t>
      </w:r>
      <w:r w:rsidRPr="001E3592">
        <w:rPr>
          <w:rFonts w:ascii="Times New Roman" w:hAnsi="Times New Roman" w:cs="Times New Roman"/>
          <w:sz w:val="28"/>
          <w:szCs w:val="28"/>
        </w:rPr>
        <w:t xml:space="preserve"> организационный момент,</w:t>
      </w:r>
      <w:r w:rsidR="001F4899" w:rsidRPr="001E3592">
        <w:rPr>
          <w:rFonts w:ascii="Times New Roman" w:hAnsi="Times New Roman" w:cs="Times New Roman"/>
          <w:sz w:val="28"/>
          <w:szCs w:val="28"/>
        </w:rPr>
        <w:t xml:space="preserve"> разминка, дыхательная гимнастика, артикуляционная гимнастика, пальчиковая гимнастика, самомассаж.</w:t>
      </w:r>
    </w:p>
    <w:p w14:paraId="07D8DEA4" w14:textId="77777777" w:rsidR="001F4899" w:rsidRPr="001E3592" w:rsidRDefault="001F4899" w:rsidP="006B2C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t>Основная часть:</w:t>
      </w:r>
      <w:r w:rsidRPr="001E3592">
        <w:rPr>
          <w:rFonts w:ascii="Times New Roman" w:hAnsi="Times New Roman" w:cs="Times New Roman"/>
          <w:sz w:val="28"/>
          <w:szCs w:val="28"/>
        </w:rPr>
        <w:t xml:space="preserve"> объяснение – показ и практическая деятельность.</w:t>
      </w:r>
    </w:p>
    <w:p w14:paraId="25E1FCF1" w14:textId="77777777" w:rsidR="001F4899" w:rsidRPr="001E3592" w:rsidRDefault="001F4899" w:rsidP="006B2C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i/>
          <w:sz w:val="28"/>
          <w:szCs w:val="28"/>
        </w:rPr>
        <w:t xml:space="preserve">Заключительная </w:t>
      </w:r>
      <w:r w:rsidR="00682FBA" w:rsidRPr="001E3592">
        <w:rPr>
          <w:rFonts w:ascii="Times New Roman" w:hAnsi="Times New Roman" w:cs="Times New Roman"/>
          <w:i/>
          <w:sz w:val="28"/>
          <w:szCs w:val="28"/>
        </w:rPr>
        <w:t>часть:</w:t>
      </w:r>
      <w:r w:rsidR="00682FBA" w:rsidRPr="001E3592">
        <w:rPr>
          <w:rFonts w:ascii="Times New Roman" w:hAnsi="Times New Roman" w:cs="Times New Roman"/>
          <w:sz w:val="28"/>
          <w:szCs w:val="28"/>
        </w:rPr>
        <w:t xml:space="preserve"> подведение</w:t>
      </w:r>
      <w:r w:rsidRPr="001E3592">
        <w:rPr>
          <w:rFonts w:ascii="Times New Roman" w:hAnsi="Times New Roman" w:cs="Times New Roman"/>
          <w:sz w:val="28"/>
          <w:szCs w:val="28"/>
        </w:rPr>
        <w:t xml:space="preserve"> итогов, похвала детей за успехи в </w:t>
      </w:r>
      <w:r w:rsidR="00682FBA" w:rsidRPr="001E3592">
        <w:rPr>
          <w:rFonts w:ascii="Times New Roman" w:hAnsi="Times New Roman" w:cs="Times New Roman"/>
          <w:sz w:val="28"/>
          <w:szCs w:val="28"/>
        </w:rPr>
        <w:t>выполнении заданий</w:t>
      </w:r>
      <w:r w:rsidRPr="001E359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9B16857" w14:textId="77777777" w:rsidR="00544F13" w:rsidRPr="001E3592" w:rsidRDefault="00544F13" w:rsidP="00544F13">
      <w:pPr>
        <w:pStyle w:val="a3"/>
        <w:ind w:left="492"/>
        <w:rPr>
          <w:rFonts w:ascii="Times New Roman" w:hAnsi="Times New Roman" w:cs="Times New Roman"/>
          <w:sz w:val="28"/>
          <w:szCs w:val="28"/>
        </w:rPr>
      </w:pPr>
    </w:p>
    <w:p w14:paraId="55FCB3B0" w14:textId="77777777" w:rsidR="00372ACE" w:rsidRPr="001E3592" w:rsidRDefault="00372ACE" w:rsidP="00F61E43">
      <w:pPr>
        <w:rPr>
          <w:rFonts w:ascii="Times New Roman" w:hAnsi="Times New Roman" w:cs="Times New Roman"/>
          <w:b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E3592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14:paraId="5A8637DC" w14:textId="77777777" w:rsidR="00372ACE" w:rsidRPr="001E3592" w:rsidRDefault="00372ACE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разви</w:t>
      </w:r>
      <w:r w:rsidR="00D54756" w:rsidRPr="001E3592">
        <w:rPr>
          <w:rFonts w:ascii="Times New Roman" w:hAnsi="Times New Roman" w:cs="Times New Roman"/>
          <w:sz w:val="28"/>
          <w:szCs w:val="28"/>
        </w:rPr>
        <w:t>вается</w:t>
      </w:r>
      <w:r w:rsidRPr="001E3592">
        <w:rPr>
          <w:rFonts w:ascii="Times New Roman" w:hAnsi="Times New Roman" w:cs="Times New Roman"/>
          <w:sz w:val="28"/>
          <w:szCs w:val="28"/>
        </w:rPr>
        <w:t xml:space="preserve"> мелкая моторика </w:t>
      </w:r>
      <w:r w:rsidR="00682FBA" w:rsidRPr="001E3592">
        <w:rPr>
          <w:rFonts w:ascii="Times New Roman" w:hAnsi="Times New Roman" w:cs="Times New Roman"/>
          <w:sz w:val="28"/>
          <w:szCs w:val="28"/>
        </w:rPr>
        <w:t>рук у</w:t>
      </w:r>
      <w:r w:rsidRPr="001E359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6A19D35A" w14:textId="77777777" w:rsidR="00372ACE" w:rsidRPr="001E3592" w:rsidRDefault="00372ACE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</w:t>
      </w:r>
      <w:r w:rsidR="00D54756" w:rsidRPr="001E3592">
        <w:rPr>
          <w:rFonts w:ascii="Times New Roman" w:hAnsi="Times New Roman" w:cs="Times New Roman"/>
          <w:sz w:val="28"/>
          <w:szCs w:val="28"/>
        </w:rPr>
        <w:t>наблюдается</w:t>
      </w:r>
      <w:r w:rsidRPr="001E3592">
        <w:rPr>
          <w:rFonts w:ascii="Times New Roman" w:hAnsi="Times New Roman" w:cs="Times New Roman"/>
          <w:sz w:val="28"/>
          <w:szCs w:val="28"/>
        </w:rPr>
        <w:t xml:space="preserve"> положительная </w:t>
      </w:r>
      <w:r w:rsidR="00682FBA" w:rsidRPr="001E3592">
        <w:rPr>
          <w:rFonts w:ascii="Times New Roman" w:hAnsi="Times New Roman" w:cs="Times New Roman"/>
          <w:sz w:val="28"/>
          <w:szCs w:val="28"/>
        </w:rPr>
        <w:t>динамика в</w:t>
      </w:r>
      <w:r w:rsidRPr="001E3592">
        <w:rPr>
          <w:rFonts w:ascii="Times New Roman" w:hAnsi="Times New Roman" w:cs="Times New Roman"/>
          <w:sz w:val="28"/>
          <w:szCs w:val="28"/>
        </w:rPr>
        <w:t xml:space="preserve"> развитии речи детей; </w:t>
      </w:r>
    </w:p>
    <w:p w14:paraId="7BCE1B21" w14:textId="77777777" w:rsidR="00372ACE" w:rsidRPr="001E3592" w:rsidRDefault="00372ACE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- у воспитаннико</w:t>
      </w:r>
      <w:r w:rsidR="00D54756" w:rsidRPr="001E3592">
        <w:rPr>
          <w:rFonts w:ascii="Times New Roman" w:hAnsi="Times New Roman" w:cs="Times New Roman"/>
          <w:sz w:val="28"/>
          <w:szCs w:val="28"/>
        </w:rPr>
        <w:t>в становиться</w:t>
      </w:r>
      <w:r w:rsidRPr="001E3592">
        <w:rPr>
          <w:rFonts w:ascii="Times New Roman" w:hAnsi="Times New Roman" w:cs="Times New Roman"/>
          <w:sz w:val="28"/>
          <w:szCs w:val="28"/>
        </w:rPr>
        <w:t xml:space="preserve"> более развито внимание, мышление, память, воображение; </w:t>
      </w:r>
    </w:p>
    <w:p w14:paraId="2CF3AF5C" w14:textId="77777777" w:rsidR="00372ACE" w:rsidRPr="001E3592" w:rsidRDefault="00D54756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</w:t>
      </w:r>
      <w:r w:rsidR="00682FBA" w:rsidRPr="001E3592">
        <w:rPr>
          <w:rFonts w:ascii="Times New Roman" w:hAnsi="Times New Roman" w:cs="Times New Roman"/>
          <w:sz w:val="28"/>
          <w:szCs w:val="28"/>
        </w:rPr>
        <w:t>появляется интерес у</w:t>
      </w:r>
      <w:r w:rsidR="00E13FB7" w:rsidRPr="001E3592">
        <w:rPr>
          <w:rFonts w:ascii="Times New Roman" w:hAnsi="Times New Roman" w:cs="Times New Roman"/>
          <w:sz w:val="28"/>
          <w:szCs w:val="28"/>
        </w:rPr>
        <w:t xml:space="preserve"> детей к пальчиковым играм;</w:t>
      </w:r>
    </w:p>
    <w:p w14:paraId="1B9B2554" w14:textId="77777777" w:rsidR="00682FBA" w:rsidRDefault="00E13FB7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- </w:t>
      </w:r>
      <w:r w:rsidR="00D54756" w:rsidRPr="001E3592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1E3592">
        <w:rPr>
          <w:rFonts w:ascii="Times New Roman" w:hAnsi="Times New Roman" w:cs="Times New Roman"/>
          <w:sz w:val="28"/>
          <w:szCs w:val="28"/>
        </w:rPr>
        <w:t>положительная динамика навыков исполнительского мастерства.</w:t>
      </w:r>
    </w:p>
    <w:p w14:paraId="29F3D73E" w14:textId="77777777" w:rsidR="001F4899" w:rsidRPr="00682FBA" w:rsidRDefault="001F4899" w:rsidP="00682F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14:paraId="0A952331" w14:textId="77777777" w:rsidR="001F4899" w:rsidRPr="001E3592" w:rsidRDefault="001F4899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-    Знакомство родителей с целью и </w:t>
      </w:r>
      <w:r w:rsidR="00682FBA" w:rsidRPr="001E3592">
        <w:rPr>
          <w:rFonts w:ascii="Times New Roman" w:hAnsi="Times New Roman" w:cs="Times New Roman"/>
          <w:sz w:val="28"/>
          <w:szCs w:val="28"/>
        </w:rPr>
        <w:t>задачами кружка</w:t>
      </w:r>
      <w:r w:rsidRPr="001E3592">
        <w:rPr>
          <w:rFonts w:ascii="Times New Roman" w:hAnsi="Times New Roman" w:cs="Times New Roman"/>
          <w:sz w:val="28"/>
          <w:szCs w:val="28"/>
        </w:rPr>
        <w:t xml:space="preserve"> на родительских собраниях;</w:t>
      </w:r>
    </w:p>
    <w:p w14:paraId="1673D516" w14:textId="77777777" w:rsidR="00682FBA" w:rsidRDefault="001F4899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-  </w:t>
      </w:r>
      <w:r w:rsidR="00EC4092" w:rsidRPr="001E3592">
        <w:rPr>
          <w:rFonts w:ascii="Times New Roman" w:hAnsi="Times New Roman" w:cs="Times New Roman"/>
          <w:sz w:val="28"/>
          <w:szCs w:val="28"/>
        </w:rPr>
        <w:t xml:space="preserve">  Методические рекомендации для родителей по развитию мелкой моторики пальцев. </w:t>
      </w:r>
    </w:p>
    <w:p w14:paraId="74C26F00" w14:textId="77777777" w:rsidR="00EC4092" w:rsidRPr="00682FBA" w:rsidRDefault="00EC4092" w:rsidP="00F61E43">
      <w:p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6229542D" w14:textId="77777777" w:rsidR="00EC4092" w:rsidRPr="001E3592" w:rsidRDefault="00EC4092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3592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1E3592">
        <w:rPr>
          <w:rFonts w:ascii="Times New Roman" w:hAnsi="Times New Roman" w:cs="Times New Roman"/>
          <w:sz w:val="28"/>
          <w:szCs w:val="28"/>
        </w:rPr>
        <w:t xml:space="preserve"> В. В. Играем с пальчиками и развиваем речь. – СПБ, 2005.</w:t>
      </w:r>
    </w:p>
    <w:p w14:paraId="668F21E1" w14:textId="77777777" w:rsidR="00EC4092" w:rsidRPr="001E3592" w:rsidRDefault="00EC4092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Безруких М.М.  </w:t>
      </w:r>
      <w:r w:rsidR="00682FBA" w:rsidRPr="001E3592">
        <w:rPr>
          <w:rFonts w:ascii="Times New Roman" w:hAnsi="Times New Roman" w:cs="Times New Roman"/>
          <w:sz w:val="28"/>
          <w:szCs w:val="28"/>
        </w:rPr>
        <w:t>Тренируем пальчики</w:t>
      </w:r>
      <w:r w:rsidRPr="001E3592">
        <w:rPr>
          <w:rFonts w:ascii="Times New Roman" w:hAnsi="Times New Roman" w:cs="Times New Roman"/>
          <w:sz w:val="28"/>
          <w:szCs w:val="28"/>
        </w:rPr>
        <w:t xml:space="preserve">. – М.: ООО </w:t>
      </w:r>
      <w:r w:rsidR="00682FBA" w:rsidRPr="001E3592">
        <w:rPr>
          <w:rFonts w:ascii="Times New Roman" w:hAnsi="Times New Roman" w:cs="Times New Roman"/>
          <w:sz w:val="28"/>
          <w:szCs w:val="28"/>
        </w:rPr>
        <w:t>«Дрофа</w:t>
      </w:r>
      <w:r w:rsidRPr="001E3592">
        <w:rPr>
          <w:rFonts w:ascii="Times New Roman" w:hAnsi="Times New Roman" w:cs="Times New Roman"/>
          <w:sz w:val="28"/>
          <w:szCs w:val="28"/>
        </w:rPr>
        <w:t>», 2000.</w:t>
      </w:r>
    </w:p>
    <w:p w14:paraId="1C13A548" w14:textId="77777777" w:rsidR="00EC4092" w:rsidRPr="001E3592" w:rsidRDefault="00EC4092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3592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1E3592">
        <w:rPr>
          <w:rFonts w:ascii="Times New Roman" w:hAnsi="Times New Roman" w:cs="Times New Roman"/>
          <w:sz w:val="28"/>
          <w:szCs w:val="28"/>
        </w:rPr>
        <w:t xml:space="preserve"> О. И. Тренируем пальчики – развиваем речь. СПб., 2009.</w:t>
      </w:r>
    </w:p>
    <w:p w14:paraId="38B88E41" w14:textId="77777777" w:rsidR="00EC4092" w:rsidRPr="001E3592" w:rsidRDefault="00EC4092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Черенкова Е. Ф. </w:t>
      </w:r>
      <w:r w:rsidR="00476539" w:rsidRPr="001E3592">
        <w:rPr>
          <w:rFonts w:ascii="Times New Roman" w:hAnsi="Times New Roman" w:cs="Times New Roman"/>
          <w:sz w:val="28"/>
          <w:szCs w:val="28"/>
        </w:rPr>
        <w:t xml:space="preserve">Оригинальные пальчиковые игры. – М. </w:t>
      </w:r>
      <w:r w:rsidR="00682FBA" w:rsidRPr="001E3592">
        <w:rPr>
          <w:rFonts w:ascii="Times New Roman" w:hAnsi="Times New Roman" w:cs="Times New Roman"/>
          <w:sz w:val="28"/>
          <w:szCs w:val="28"/>
        </w:rPr>
        <w:t>«ДОМ</w:t>
      </w:r>
      <w:r w:rsidR="00476539" w:rsidRPr="001E3592">
        <w:rPr>
          <w:rFonts w:ascii="Times New Roman" w:hAnsi="Times New Roman" w:cs="Times New Roman"/>
          <w:sz w:val="28"/>
          <w:szCs w:val="28"/>
        </w:rPr>
        <w:t>. ХХ</w:t>
      </w:r>
      <w:r w:rsidR="00682FBA" w:rsidRPr="001E3592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682FBA" w:rsidRPr="001E3592">
        <w:rPr>
          <w:rFonts w:ascii="Times New Roman" w:hAnsi="Times New Roman" w:cs="Times New Roman"/>
          <w:sz w:val="28"/>
          <w:szCs w:val="28"/>
        </w:rPr>
        <w:t>век</w:t>
      </w:r>
      <w:r w:rsidR="00476539" w:rsidRPr="001E3592">
        <w:rPr>
          <w:rFonts w:ascii="Times New Roman" w:hAnsi="Times New Roman" w:cs="Times New Roman"/>
          <w:sz w:val="28"/>
          <w:szCs w:val="28"/>
        </w:rPr>
        <w:t>», 2007.</w:t>
      </w:r>
    </w:p>
    <w:p w14:paraId="1B3617F3" w14:textId="77777777" w:rsidR="00476539" w:rsidRPr="001E3592" w:rsidRDefault="00476539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Белая А. Е. Пальчиковые игры. – </w:t>
      </w:r>
      <w:r w:rsidR="00682FBA" w:rsidRPr="001E3592">
        <w:rPr>
          <w:rFonts w:ascii="Times New Roman" w:hAnsi="Times New Roman" w:cs="Times New Roman"/>
          <w:sz w:val="28"/>
          <w:szCs w:val="28"/>
        </w:rPr>
        <w:t>М.:</w:t>
      </w:r>
      <w:r w:rsidRPr="001E3592">
        <w:rPr>
          <w:rFonts w:ascii="Times New Roman" w:hAnsi="Times New Roman" w:cs="Times New Roman"/>
          <w:sz w:val="28"/>
          <w:szCs w:val="28"/>
        </w:rPr>
        <w:t xml:space="preserve"> </w:t>
      </w:r>
      <w:r w:rsidR="00682FBA" w:rsidRPr="001E3592">
        <w:rPr>
          <w:rFonts w:ascii="Times New Roman" w:hAnsi="Times New Roman" w:cs="Times New Roman"/>
          <w:sz w:val="28"/>
          <w:szCs w:val="28"/>
        </w:rPr>
        <w:t>«Астрель</w:t>
      </w:r>
      <w:r w:rsidRPr="001E3592">
        <w:rPr>
          <w:rFonts w:ascii="Times New Roman" w:hAnsi="Times New Roman" w:cs="Times New Roman"/>
          <w:sz w:val="28"/>
          <w:szCs w:val="28"/>
        </w:rPr>
        <w:t>», 2001.</w:t>
      </w:r>
    </w:p>
    <w:p w14:paraId="054191EF" w14:textId="77777777" w:rsidR="00476539" w:rsidRPr="001E3592" w:rsidRDefault="00476539" w:rsidP="00EC40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3592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1E3592">
        <w:rPr>
          <w:rFonts w:ascii="Times New Roman" w:hAnsi="Times New Roman" w:cs="Times New Roman"/>
          <w:sz w:val="28"/>
          <w:szCs w:val="28"/>
        </w:rPr>
        <w:t xml:space="preserve"> О. В. Пальчиковая гимнастика. – М.</w:t>
      </w:r>
      <w:r w:rsidR="00544F13" w:rsidRPr="001E359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44F13" w:rsidRPr="001E3592">
        <w:rPr>
          <w:rFonts w:ascii="Times New Roman" w:hAnsi="Times New Roman" w:cs="Times New Roman"/>
          <w:sz w:val="28"/>
          <w:szCs w:val="28"/>
        </w:rPr>
        <w:t>« Астрель</w:t>
      </w:r>
      <w:proofErr w:type="gramEnd"/>
      <w:r w:rsidR="00544F13" w:rsidRPr="001E3592">
        <w:rPr>
          <w:rFonts w:ascii="Times New Roman" w:hAnsi="Times New Roman" w:cs="Times New Roman"/>
          <w:sz w:val="28"/>
          <w:szCs w:val="28"/>
        </w:rPr>
        <w:t>», 2006.</w:t>
      </w:r>
    </w:p>
    <w:p w14:paraId="74D8B6DC" w14:textId="0D3B4631" w:rsidR="00034355" w:rsidRPr="00FC24CE" w:rsidRDefault="00825F8B" w:rsidP="00F61E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>Коноваленко В. В., Коноваленко С. В.</w:t>
      </w:r>
      <w:r w:rsidR="00682FBA" w:rsidRPr="001E3592">
        <w:rPr>
          <w:rFonts w:ascii="Times New Roman" w:hAnsi="Times New Roman" w:cs="Times New Roman"/>
          <w:sz w:val="28"/>
          <w:szCs w:val="28"/>
        </w:rPr>
        <w:t>, Артикуляционная</w:t>
      </w:r>
      <w:r w:rsidRPr="001E3592">
        <w:rPr>
          <w:rFonts w:ascii="Times New Roman" w:hAnsi="Times New Roman" w:cs="Times New Roman"/>
          <w:sz w:val="28"/>
          <w:szCs w:val="28"/>
        </w:rPr>
        <w:t xml:space="preserve">, пальчиковая гимнастика и </w:t>
      </w:r>
      <w:proofErr w:type="spellStart"/>
      <w:r w:rsidRPr="001E3592">
        <w:rPr>
          <w:rFonts w:ascii="Times New Roman" w:hAnsi="Times New Roman" w:cs="Times New Roman"/>
          <w:sz w:val="28"/>
          <w:szCs w:val="28"/>
        </w:rPr>
        <w:t>дыхательно</w:t>
      </w:r>
      <w:proofErr w:type="spellEnd"/>
      <w:r w:rsidRPr="001E3592">
        <w:rPr>
          <w:rFonts w:ascii="Times New Roman" w:hAnsi="Times New Roman" w:cs="Times New Roman"/>
          <w:sz w:val="28"/>
          <w:szCs w:val="28"/>
        </w:rPr>
        <w:t xml:space="preserve"> </w:t>
      </w:r>
      <w:r w:rsidR="00682FBA" w:rsidRPr="001E3592">
        <w:rPr>
          <w:rFonts w:ascii="Times New Roman" w:hAnsi="Times New Roman" w:cs="Times New Roman"/>
          <w:sz w:val="28"/>
          <w:szCs w:val="28"/>
        </w:rPr>
        <w:t>голосовые упражнения. -</w:t>
      </w:r>
      <w:r w:rsidRPr="001E3592">
        <w:rPr>
          <w:rFonts w:ascii="Times New Roman" w:hAnsi="Times New Roman" w:cs="Times New Roman"/>
          <w:sz w:val="28"/>
          <w:szCs w:val="28"/>
        </w:rPr>
        <w:t xml:space="preserve"> М.:  Изд. Гном, 2022.</w:t>
      </w:r>
    </w:p>
    <w:p w14:paraId="62F40939" w14:textId="36008C16" w:rsidR="00E06918" w:rsidRPr="001E3592" w:rsidRDefault="00C50FFE" w:rsidP="00C50FFE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  <w:r w:rsidRPr="001E35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6918" w:rsidRPr="001E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ADA"/>
    <w:multiLevelType w:val="hybridMultilevel"/>
    <w:tmpl w:val="770EE76A"/>
    <w:lvl w:ilvl="0" w:tplc="F54649B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1CEF3B63"/>
    <w:multiLevelType w:val="hybridMultilevel"/>
    <w:tmpl w:val="06CE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C7680"/>
    <w:multiLevelType w:val="hybridMultilevel"/>
    <w:tmpl w:val="F78AFE92"/>
    <w:lvl w:ilvl="0" w:tplc="98CC51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1BA1EEC"/>
    <w:multiLevelType w:val="hybridMultilevel"/>
    <w:tmpl w:val="19CAD372"/>
    <w:lvl w:ilvl="0" w:tplc="9844FFA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66490">
    <w:abstractNumId w:val="3"/>
  </w:num>
  <w:num w:numId="2" w16cid:durableId="72356640">
    <w:abstractNumId w:val="2"/>
  </w:num>
  <w:num w:numId="3" w16cid:durableId="1670281952">
    <w:abstractNumId w:val="0"/>
  </w:num>
  <w:num w:numId="4" w16cid:durableId="169491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FE"/>
    <w:rsid w:val="00034355"/>
    <w:rsid w:val="000659CA"/>
    <w:rsid w:val="00112E5D"/>
    <w:rsid w:val="0017493D"/>
    <w:rsid w:val="001E3592"/>
    <w:rsid w:val="001F4899"/>
    <w:rsid w:val="00350AAB"/>
    <w:rsid w:val="00365ABF"/>
    <w:rsid w:val="00372ACE"/>
    <w:rsid w:val="003B739F"/>
    <w:rsid w:val="004732D5"/>
    <w:rsid w:val="00476539"/>
    <w:rsid w:val="0048385A"/>
    <w:rsid w:val="004A48A8"/>
    <w:rsid w:val="004A4D46"/>
    <w:rsid w:val="004D4BBD"/>
    <w:rsid w:val="004E4C26"/>
    <w:rsid w:val="00533342"/>
    <w:rsid w:val="00544F13"/>
    <w:rsid w:val="00623175"/>
    <w:rsid w:val="00640F44"/>
    <w:rsid w:val="00682FBA"/>
    <w:rsid w:val="006B2CF9"/>
    <w:rsid w:val="00760FFA"/>
    <w:rsid w:val="00793472"/>
    <w:rsid w:val="007B0D3D"/>
    <w:rsid w:val="007D519E"/>
    <w:rsid w:val="00812264"/>
    <w:rsid w:val="00825F8B"/>
    <w:rsid w:val="008B161A"/>
    <w:rsid w:val="008D3411"/>
    <w:rsid w:val="008F7749"/>
    <w:rsid w:val="00911D52"/>
    <w:rsid w:val="00913AA5"/>
    <w:rsid w:val="0093618C"/>
    <w:rsid w:val="00943AF3"/>
    <w:rsid w:val="00A50529"/>
    <w:rsid w:val="00A534A9"/>
    <w:rsid w:val="00A875A6"/>
    <w:rsid w:val="00C052DF"/>
    <w:rsid w:val="00C50FFE"/>
    <w:rsid w:val="00CC665B"/>
    <w:rsid w:val="00CF298F"/>
    <w:rsid w:val="00D54756"/>
    <w:rsid w:val="00E06918"/>
    <w:rsid w:val="00E13FB7"/>
    <w:rsid w:val="00EA52DE"/>
    <w:rsid w:val="00EC4092"/>
    <w:rsid w:val="00F16658"/>
    <w:rsid w:val="00F2651E"/>
    <w:rsid w:val="00F61E43"/>
    <w:rsid w:val="00F85732"/>
    <w:rsid w:val="00FC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7E14"/>
  <w15:docId w15:val="{1E18AF98-2F31-4FFB-BD33-AF0A6743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Сафина</dc:creator>
  <cp:lastModifiedBy>Наталья Кислова</cp:lastModifiedBy>
  <cp:revision>8</cp:revision>
  <dcterms:created xsi:type="dcterms:W3CDTF">2025-10-10T08:23:00Z</dcterms:created>
  <dcterms:modified xsi:type="dcterms:W3CDTF">2025-10-20T11:37:00Z</dcterms:modified>
</cp:coreProperties>
</file>